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40" w:rsidRDefault="00853540" w:rsidP="00853540">
      <w:pPr>
        <w:jc w:val="center"/>
        <w:rPr>
          <w:b/>
          <w:bCs/>
        </w:rPr>
      </w:pPr>
      <w:r>
        <w:rPr>
          <w:b/>
          <w:bCs/>
        </w:rPr>
        <w:t>OŚWIADCZENIE ODBIORCY</w:t>
      </w:r>
    </w:p>
    <w:p w:rsidR="004B7D81" w:rsidRPr="004B7D81" w:rsidRDefault="004B7D81" w:rsidP="00853540">
      <w:pPr>
        <w:jc w:val="center"/>
        <w:rPr>
          <w:smallCaps/>
          <w:vertAlign w:val="superscript"/>
        </w:rPr>
      </w:pPr>
      <w:r w:rsidRPr="004B7D81">
        <w:rPr>
          <w:smallCaps/>
          <w:vertAlign w:val="superscript"/>
        </w:rPr>
        <w:t>pełnomocnictwo dla Operatora</w:t>
      </w:r>
    </w:p>
    <w:p w:rsidR="00853540" w:rsidRDefault="00853540" w:rsidP="00853540">
      <w:r>
        <w:t xml:space="preserve">Działając w imieniu: </w:t>
      </w:r>
    </w:p>
    <w:tbl>
      <w:tblPr>
        <w:tblStyle w:val="Tabela-Siatka"/>
        <w:tblpPr w:leftFromText="141" w:rightFromText="141" w:vertAnchor="text" w:horzAnchor="margin" w:tblpY="28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5909"/>
      </w:tblGrid>
      <w:tr w:rsidR="00760A46" w:rsidTr="00760A46">
        <w:tc>
          <w:tcPr>
            <w:tcW w:w="3324" w:type="dxa"/>
          </w:tcPr>
          <w:p w:rsidR="00853540" w:rsidRDefault="00853540" w:rsidP="00853540">
            <w:r>
              <w:t>Imię: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>
              <w:t>Nazwisko</w:t>
            </w:r>
            <w:r w:rsidR="002E6E82">
              <w:t xml:space="preserve"> / Nazwa:</w:t>
            </w:r>
            <w:r>
              <w:t xml:space="preserve"> 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>
              <w:t xml:space="preserve">Nr dokumentu tożsamości: 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 w:rsidRPr="00853540">
              <w:t>PESEL</w:t>
            </w:r>
            <w:r>
              <w:t xml:space="preserve"> / KRS</w:t>
            </w:r>
          </w:p>
        </w:tc>
        <w:tc>
          <w:tcPr>
            <w:tcW w:w="5909" w:type="dxa"/>
          </w:tcPr>
          <w:p w:rsidR="00853540" w:rsidRDefault="00853540" w:rsidP="00853540"/>
        </w:tc>
      </w:tr>
      <w:tr w:rsidR="00760A46" w:rsidTr="00760A46">
        <w:tc>
          <w:tcPr>
            <w:tcW w:w="3324" w:type="dxa"/>
          </w:tcPr>
          <w:p w:rsidR="00853540" w:rsidRDefault="00853540" w:rsidP="00853540">
            <w:r>
              <w:t>NIP</w:t>
            </w:r>
          </w:p>
        </w:tc>
        <w:tc>
          <w:tcPr>
            <w:tcW w:w="5909" w:type="dxa"/>
          </w:tcPr>
          <w:p w:rsidR="00853540" w:rsidRDefault="00853540" w:rsidP="00853540"/>
        </w:tc>
      </w:tr>
    </w:tbl>
    <w:p w:rsidR="00B234A6" w:rsidRDefault="005146BF" w:rsidP="00853540">
      <w:r>
        <w:t>dalej zwanego „Odbiorcą”</w:t>
      </w:r>
      <w:r w:rsidR="00C275DF">
        <w:t xml:space="preserve">, </w:t>
      </w:r>
      <w:r w:rsidR="00B234A6" w:rsidRPr="00853540">
        <w:t>reprezentowanego przez</w:t>
      </w:r>
      <w:r w:rsidR="00760A46">
        <w:t xml:space="preserve">: </w:t>
      </w:r>
    </w:p>
    <w:p w:rsidR="00760A46" w:rsidRDefault="00760A46" w:rsidP="00760A46">
      <w:pPr>
        <w:pStyle w:val="Akapitzlist"/>
        <w:numPr>
          <w:ilvl w:val="0"/>
          <w:numId w:val="1"/>
        </w:numPr>
      </w:pPr>
      <w:r>
        <w:t>[…]</w:t>
      </w:r>
    </w:p>
    <w:p w:rsidR="00760A46" w:rsidRPr="00853540" w:rsidRDefault="00760A46" w:rsidP="00760A46">
      <w:pPr>
        <w:pStyle w:val="Akapitzlist"/>
        <w:numPr>
          <w:ilvl w:val="0"/>
          <w:numId w:val="1"/>
        </w:numPr>
      </w:pPr>
      <w:r>
        <w:t xml:space="preserve">[…] </w:t>
      </w:r>
    </w:p>
    <w:p w:rsidR="00001FC8" w:rsidRDefault="00B234A6" w:rsidP="00853540">
      <w:r w:rsidRPr="00853540">
        <w:t>na podstawie</w:t>
      </w:r>
      <w:r w:rsidR="00760A46">
        <w:t>: […] / w imieniu własnym</w:t>
      </w:r>
      <w:r w:rsidR="00121818">
        <w:t>, n</w:t>
      </w:r>
      <w:r w:rsidR="00121818">
        <w:t xml:space="preserve">a podstawie </w:t>
      </w:r>
      <w:r w:rsidR="00121818" w:rsidRPr="00853540">
        <w:t>art. 5aa ust. 1 ustawy – Prawo energetyczne (Dz. U. z 2019 r. poz. 75</w:t>
      </w:r>
      <w:r w:rsidR="00121818">
        <w:t>5)</w:t>
      </w:r>
      <w:r w:rsidR="00121818" w:rsidRPr="00853540">
        <w:t xml:space="preserve"> upoważnia</w:t>
      </w:r>
      <w:r w:rsidR="00121818">
        <w:t>m</w:t>
      </w:r>
      <w:r w:rsidR="00121818" w:rsidRPr="00853540">
        <w:t>/</w:t>
      </w:r>
      <w:r w:rsidR="00121818">
        <w:t xml:space="preserve"> </w:t>
      </w:r>
      <w:r w:rsidR="00121818" w:rsidRPr="00853540">
        <w:t xml:space="preserve">y </w:t>
      </w:r>
    </w:p>
    <w:p w:rsidR="00001FC8" w:rsidRDefault="00001FC8" w:rsidP="00853540">
      <w:r w:rsidRPr="00001FC8">
        <w:rPr>
          <w:b/>
          <w:bCs/>
        </w:rPr>
        <w:t>Polska Spółka Gazownictwa Sp. z o.o.</w:t>
      </w:r>
      <w:r w:rsidRPr="00853540">
        <w:t xml:space="preserve"> z siedzibą w Tarnowie</w:t>
      </w:r>
      <w:r>
        <w:t xml:space="preserve"> (</w:t>
      </w:r>
      <w:r w:rsidRPr="00853540">
        <w:t>33-100</w:t>
      </w:r>
      <w:r>
        <w:t>),</w:t>
      </w:r>
      <w:r w:rsidRPr="00853540">
        <w:t xml:space="preserve"> ul.</w:t>
      </w:r>
      <w:r>
        <w:t> </w:t>
      </w:r>
      <w:r w:rsidRPr="00853540">
        <w:t>W.</w:t>
      </w:r>
      <w:r>
        <w:t> </w:t>
      </w:r>
      <w:r w:rsidRPr="00853540">
        <w:t>Bandrowskiego 16, wpisan</w:t>
      </w:r>
      <w:r>
        <w:t>ą</w:t>
      </w:r>
      <w:r w:rsidRPr="00853540">
        <w:t xml:space="preserve"> do Krajowego Rejestru S</w:t>
      </w:r>
      <w:r>
        <w:t>ą</w:t>
      </w:r>
      <w:r w:rsidRPr="00853540">
        <w:t xml:space="preserve">dowego pod numerem KRS 0000374001, NIP 5252496411, REGON 142739519 </w:t>
      </w:r>
      <w:r>
        <w:t>(dalej: „</w:t>
      </w:r>
      <w:r w:rsidR="00121818" w:rsidRPr="00853540">
        <w:t>Operatora</w:t>
      </w:r>
      <w:r>
        <w:t>”)</w:t>
      </w:r>
      <w:r w:rsidR="00121818" w:rsidRPr="00853540">
        <w:t xml:space="preserve">, </w:t>
      </w:r>
    </w:p>
    <w:p w:rsidR="00001FC8" w:rsidRDefault="00121818" w:rsidP="00853540">
      <w:r w:rsidRPr="00853540">
        <w:t>w przypadku wygaśnięcia lub zaprzestania wykonywania umowy kompleksowej dostarczania paliw gazowych przez dotychczasowego sprzedawc</w:t>
      </w:r>
      <w:r>
        <w:t>ę</w:t>
      </w:r>
      <w:r w:rsidRPr="00853540">
        <w:t xml:space="preserve">, do zawarcia w imieniu i na rzecz </w:t>
      </w:r>
      <w:r>
        <w:t xml:space="preserve">Odbiorcy </w:t>
      </w:r>
      <w:r w:rsidRPr="00853540">
        <w:t xml:space="preserve">umowy sprzedaży rezerwowej lub umowy kompleksowej zawierającej postanowienia umowy sprzedaży rezerwowej </w:t>
      </w:r>
      <w:r w:rsidR="00001FC8">
        <w:t xml:space="preserve">z: </w:t>
      </w:r>
    </w:p>
    <w:p w:rsidR="00121818" w:rsidRPr="004D3EAD" w:rsidRDefault="00001FC8" w:rsidP="00853540">
      <w:pPr>
        <w:rPr>
          <w:rFonts w:cs="Arial"/>
          <w:szCs w:val="22"/>
        </w:rPr>
      </w:pPr>
      <w:r w:rsidRPr="007E2C37">
        <w:rPr>
          <w:rFonts w:cs="Arial"/>
          <w:b/>
          <w:bCs/>
          <w:szCs w:val="22"/>
        </w:rPr>
        <w:t>ENERGY GATE EUROPE Spółka z ograniczoną odpowiedzialnością</w:t>
      </w:r>
      <w:r w:rsidRPr="007E2C37">
        <w:rPr>
          <w:rFonts w:cs="Arial"/>
          <w:szCs w:val="22"/>
        </w:rPr>
        <w:t xml:space="preserve"> z siedzibą w Warszawie (00-496), przy ul. Nowy Świat 7/15, zarejestrowaną w Krajow</w:t>
      </w:r>
      <w:r>
        <w:rPr>
          <w:rFonts w:cs="Arial"/>
          <w:szCs w:val="22"/>
        </w:rPr>
        <w:t>ym</w:t>
      </w:r>
      <w:r w:rsidRPr="007E2C37">
        <w:rPr>
          <w:rFonts w:cs="Arial"/>
          <w:szCs w:val="22"/>
        </w:rPr>
        <w:t xml:space="preserve"> Rejestr</w:t>
      </w:r>
      <w:r>
        <w:rPr>
          <w:rFonts w:cs="Arial"/>
          <w:szCs w:val="22"/>
        </w:rPr>
        <w:t xml:space="preserve">ze </w:t>
      </w:r>
      <w:r w:rsidRPr="007E2C37">
        <w:rPr>
          <w:rFonts w:cs="Arial"/>
          <w:szCs w:val="22"/>
        </w:rPr>
        <w:t>Sądow</w:t>
      </w:r>
      <w:r>
        <w:rPr>
          <w:rFonts w:cs="Arial"/>
          <w:szCs w:val="22"/>
        </w:rPr>
        <w:t>ym</w:t>
      </w:r>
      <w:r w:rsidRPr="007E2C37">
        <w:rPr>
          <w:rFonts w:cs="Arial"/>
          <w:szCs w:val="22"/>
        </w:rPr>
        <w:t xml:space="preserve"> pod numerem KRS: 0000541938, NIP: 5272728936, kapitał zakładowy: 9 000 000 zł, wpłacony w całości</w:t>
      </w:r>
      <w:r>
        <w:rPr>
          <w:rFonts w:cs="Arial"/>
          <w:szCs w:val="22"/>
        </w:rPr>
        <w:t>,</w:t>
      </w:r>
      <w:r w:rsidR="004D3EAD">
        <w:rPr>
          <w:rFonts w:cs="Arial"/>
          <w:szCs w:val="22"/>
        </w:rPr>
        <w:t xml:space="preserve"> </w:t>
      </w:r>
      <w:r w:rsidR="00121818" w:rsidRPr="00853540">
        <w:t>przedsiębiorstwem energetycznym pełniącym rolę sprzedawcy rezerwowego.</w:t>
      </w:r>
    </w:p>
    <w:p w:rsidR="00B234A6" w:rsidRPr="00853540" w:rsidRDefault="00B234A6" w:rsidP="0085354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A1B6E" w:rsidRPr="007E2C37" w:rsidTr="000A0689">
        <w:tc>
          <w:tcPr>
            <w:tcW w:w="4528" w:type="dxa"/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7E2C37">
              <w:rPr>
                <w:rFonts w:cs="Arial"/>
                <w:b/>
                <w:bCs/>
              </w:rPr>
              <w:t>Odbiorc</w:t>
            </w:r>
            <w:r>
              <w:rPr>
                <w:rFonts w:cs="Arial"/>
                <w:b/>
                <w:bCs/>
              </w:rPr>
              <w:t>a</w:t>
            </w:r>
          </w:p>
        </w:tc>
        <w:tc>
          <w:tcPr>
            <w:tcW w:w="4528" w:type="dxa"/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EA1B6E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rPr>
                <w:rFonts w:cs="Arial"/>
              </w:rPr>
            </w:pPr>
          </w:p>
        </w:tc>
      </w:tr>
      <w:tr w:rsidR="00EA1B6E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Imię̨ i nazwisko</w:t>
            </w:r>
          </w:p>
        </w:tc>
      </w:tr>
      <w:tr w:rsidR="00EA1B6E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rPr>
                <w:rFonts w:cs="Arial"/>
              </w:rPr>
            </w:pPr>
          </w:p>
        </w:tc>
      </w:tr>
      <w:tr w:rsidR="00EA1B6E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Podpis</w:t>
            </w:r>
          </w:p>
        </w:tc>
      </w:tr>
      <w:tr w:rsidR="00EA1B6E" w:rsidRPr="007E2C37" w:rsidTr="000A0689">
        <w:tc>
          <w:tcPr>
            <w:tcW w:w="4528" w:type="dxa"/>
            <w:tcBorders>
              <w:bottom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rPr>
                <w:rFonts w:cs="Arial"/>
              </w:rPr>
            </w:pPr>
          </w:p>
        </w:tc>
      </w:tr>
      <w:tr w:rsidR="00EA1B6E" w:rsidRPr="007E2C37" w:rsidTr="000A0689">
        <w:tc>
          <w:tcPr>
            <w:tcW w:w="4528" w:type="dxa"/>
            <w:tcBorders>
              <w:top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EA1B6E" w:rsidRPr="007E2C37" w:rsidRDefault="00EA1B6E" w:rsidP="000A0689">
            <w:pPr>
              <w:spacing w:line="360" w:lineRule="auto"/>
              <w:jc w:val="center"/>
              <w:rPr>
                <w:rFonts w:cs="Arial"/>
                <w:vertAlign w:val="superscript"/>
              </w:rPr>
            </w:pPr>
            <w:r w:rsidRPr="007E2C37">
              <w:rPr>
                <w:rFonts w:cs="Arial"/>
                <w:vertAlign w:val="superscript"/>
              </w:rPr>
              <w:t>Data</w:t>
            </w:r>
          </w:p>
        </w:tc>
      </w:tr>
    </w:tbl>
    <w:p w:rsidR="00B234A6" w:rsidRPr="00853540" w:rsidRDefault="00B234A6" w:rsidP="00853540">
      <w:bookmarkStart w:id="0" w:name="_GoBack"/>
      <w:bookmarkEnd w:id="0"/>
    </w:p>
    <w:sectPr w:rsidR="00B234A6" w:rsidRPr="00853540" w:rsidSect="00AE4BD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40" w:rsidRDefault="00853540" w:rsidP="00853540">
      <w:pPr>
        <w:spacing w:after="0" w:line="240" w:lineRule="auto"/>
      </w:pPr>
      <w:r>
        <w:separator/>
      </w:r>
    </w:p>
  </w:endnote>
  <w:endnote w:type="continuationSeparator" w:id="0">
    <w:p w:rsidR="00853540" w:rsidRDefault="00853540" w:rsidP="0085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40" w:rsidRDefault="00853540" w:rsidP="00853540">
      <w:pPr>
        <w:spacing w:after="0" w:line="240" w:lineRule="auto"/>
      </w:pPr>
      <w:r>
        <w:separator/>
      </w:r>
    </w:p>
  </w:footnote>
  <w:footnote w:type="continuationSeparator" w:id="0">
    <w:p w:rsidR="00853540" w:rsidRDefault="00853540" w:rsidP="0085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40" w:rsidRDefault="00853540">
    <w:pPr>
      <w:pStyle w:val="Nagwek"/>
    </w:pPr>
    <w:r>
      <w:t>ZAŁĄCZNIK NR 1 – Oświadczenie Odbiorcy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352D"/>
    <w:multiLevelType w:val="hybridMultilevel"/>
    <w:tmpl w:val="87BA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A6"/>
    <w:rsid w:val="00001FC8"/>
    <w:rsid w:val="00121818"/>
    <w:rsid w:val="002E6E82"/>
    <w:rsid w:val="004B7D81"/>
    <w:rsid w:val="004D3EAD"/>
    <w:rsid w:val="005146BF"/>
    <w:rsid w:val="005A453F"/>
    <w:rsid w:val="0075548A"/>
    <w:rsid w:val="00760A46"/>
    <w:rsid w:val="007F0140"/>
    <w:rsid w:val="00853540"/>
    <w:rsid w:val="00AE4BD3"/>
    <w:rsid w:val="00B234A6"/>
    <w:rsid w:val="00BB269C"/>
    <w:rsid w:val="00C275DF"/>
    <w:rsid w:val="00C516A6"/>
    <w:rsid w:val="00E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91DA3"/>
  <w15:chartTrackingRefBased/>
  <w15:docId w15:val="{A5D810DA-E31F-6E4E-A6B8-7200E4B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540"/>
    <w:pPr>
      <w:spacing w:after="120" w:line="280" w:lineRule="exact"/>
      <w:contextualSpacing/>
      <w:jc w:val="both"/>
    </w:pPr>
    <w:rPr>
      <w:rFonts w:ascii="Arial" w:hAnsi="Arial" w:cs="Times New Roman (Tekst podstawo"/>
      <w:spacing w:val="4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40"/>
    <w:rPr>
      <w:rFonts w:ascii="Arial" w:hAnsi="Arial" w:cs="Times New Roman (Tekst podstawo"/>
      <w:spacing w:val="4"/>
      <w:sz w:val="22"/>
    </w:rPr>
  </w:style>
  <w:style w:type="paragraph" w:styleId="Stopka">
    <w:name w:val="footer"/>
    <w:basedOn w:val="Normalny"/>
    <w:link w:val="StopkaZnak"/>
    <w:uiPriority w:val="99"/>
    <w:unhideWhenUsed/>
    <w:rsid w:val="00853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40"/>
    <w:rPr>
      <w:rFonts w:ascii="Arial" w:hAnsi="Arial" w:cs="Times New Roman (Tekst podstawo"/>
      <w:spacing w:val="4"/>
      <w:sz w:val="22"/>
    </w:rPr>
  </w:style>
  <w:style w:type="paragraph" w:styleId="Akapitzlist">
    <w:name w:val="List Paragraph"/>
    <w:basedOn w:val="Normalny"/>
    <w:uiPriority w:val="34"/>
    <w:qFormat/>
    <w:rsid w:val="00760A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E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82"/>
    <w:rPr>
      <w:rFonts w:ascii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Martynek</dc:creator>
  <cp:keywords/>
  <dc:description/>
  <cp:lastModifiedBy>Paweł Martynek</cp:lastModifiedBy>
  <cp:revision>14</cp:revision>
  <dcterms:created xsi:type="dcterms:W3CDTF">2019-11-06T09:22:00Z</dcterms:created>
  <dcterms:modified xsi:type="dcterms:W3CDTF">2019-11-06T11:36:00Z</dcterms:modified>
</cp:coreProperties>
</file>