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40" w:rsidRDefault="00853540" w:rsidP="00853540">
      <w:pPr>
        <w:jc w:val="center"/>
        <w:rPr>
          <w:b/>
          <w:bCs/>
        </w:rPr>
      </w:pPr>
      <w:r>
        <w:rPr>
          <w:b/>
          <w:bCs/>
        </w:rPr>
        <w:t>OŚWIADCZENIE ODBIORCY</w:t>
      </w:r>
    </w:p>
    <w:p w:rsidR="007D0AD9" w:rsidRPr="007D0AD9" w:rsidRDefault="007D0AD9" w:rsidP="00853540">
      <w:pPr>
        <w:jc w:val="center"/>
        <w:rPr>
          <w:smallCaps/>
          <w:vertAlign w:val="superscript"/>
        </w:rPr>
      </w:pPr>
      <w:r w:rsidRPr="007D0AD9">
        <w:rPr>
          <w:smallCaps/>
          <w:vertAlign w:val="superscript"/>
        </w:rPr>
        <w:t>wskazanie sprzedawcy rezerwowego</w:t>
      </w:r>
    </w:p>
    <w:p w:rsidR="00853540" w:rsidRDefault="00853540" w:rsidP="00853540">
      <w:r>
        <w:t xml:space="preserve">Działając w imieniu: </w:t>
      </w:r>
    </w:p>
    <w:tbl>
      <w:tblPr>
        <w:tblStyle w:val="Tabela-Siatka"/>
        <w:tblpPr w:leftFromText="141" w:rightFromText="141" w:vertAnchor="text" w:horzAnchor="margin" w:tblpY="28"/>
        <w:tblW w:w="9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5909"/>
      </w:tblGrid>
      <w:tr w:rsidR="00760A46" w:rsidTr="00760A46">
        <w:tc>
          <w:tcPr>
            <w:tcW w:w="3324" w:type="dxa"/>
          </w:tcPr>
          <w:p w:rsidR="00853540" w:rsidRDefault="00853540" w:rsidP="00853540">
            <w:r>
              <w:t>Imię: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760A46" w:rsidTr="00760A46">
        <w:tc>
          <w:tcPr>
            <w:tcW w:w="3324" w:type="dxa"/>
          </w:tcPr>
          <w:p w:rsidR="00853540" w:rsidRDefault="00853540" w:rsidP="00853540">
            <w:r>
              <w:t>Nazwisko</w:t>
            </w:r>
            <w:r w:rsidR="002E6E82">
              <w:t xml:space="preserve"> / </w:t>
            </w:r>
            <w:r w:rsidR="002E6E82">
              <w:t>Nazwa:</w:t>
            </w:r>
            <w:r>
              <w:t xml:space="preserve"> 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760A46" w:rsidTr="00760A46">
        <w:tc>
          <w:tcPr>
            <w:tcW w:w="3324" w:type="dxa"/>
          </w:tcPr>
          <w:p w:rsidR="00853540" w:rsidRDefault="00853540" w:rsidP="00853540">
            <w:r>
              <w:t xml:space="preserve">Nr dokumentu tożsamości: 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760A46" w:rsidTr="00760A46">
        <w:tc>
          <w:tcPr>
            <w:tcW w:w="3324" w:type="dxa"/>
          </w:tcPr>
          <w:p w:rsidR="00853540" w:rsidRDefault="00853540" w:rsidP="00853540">
            <w:r w:rsidRPr="00853540">
              <w:t>PESEL</w:t>
            </w:r>
            <w:r>
              <w:t xml:space="preserve"> / KRS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760A46" w:rsidTr="00760A46">
        <w:tc>
          <w:tcPr>
            <w:tcW w:w="3324" w:type="dxa"/>
          </w:tcPr>
          <w:p w:rsidR="00853540" w:rsidRDefault="00853540" w:rsidP="00853540">
            <w:r>
              <w:t>NIP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426174" w:rsidTr="00760A46">
        <w:tc>
          <w:tcPr>
            <w:tcW w:w="3324" w:type="dxa"/>
          </w:tcPr>
          <w:p w:rsidR="00426174" w:rsidRDefault="00426174" w:rsidP="00853540">
            <w:r>
              <w:t>Nr PPG/ umowy</w:t>
            </w:r>
          </w:p>
        </w:tc>
        <w:tc>
          <w:tcPr>
            <w:tcW w:w="5909" w:type="dxa"/>
          </w:tcPr>
          <w:p w:rsidR="00426174" w:rsidRDefault="00426174" w:rsidP="00853540"/>
        </w:tc>
      </w:tr>
      <w:tr w:rsidR="00426174" w:rsidTr="00760A46">
        <w:tc>
          <w:tcPr>
            <w:tcW w:w="3324" w:type="dxa"/>
          </w:tcPr>
          <w:p w:rsidR="00426174" w:rsidRDefault="00426174" w:rsidP="00853540"/>
        </w:tc>
        <w:tc>
          <w:tcPr>
            <w:tcW w:w="5909" w:type="dxa"/>
          </w:tcPr>
          <w:p w:rsidR="00426174" w:rsidRDefault="00426174" w:rsidP="00853540"/>
        </w:tc>
      </w:tr>
    </w:tbl>
    <w:p w:rsidR="00B234A6" w:rsidRDefault="005146BF" w:rsidP="00853540">
      <w:r>
        <w:t>dalej zwanego „</w:t>
      </w:r>
      <w:r w:rsidRPr="00CF0EEA">
        <w:rPr>
          <w:b/>
          <w:bCs/>
        </w:rPr>
        <w:t>Odbiorcą</w:t>
      </w:r>
      <w:r>
        <w:t>”</w:t>
      </w:r>
      <w:r w:rsidR="00C275DF">
        <w:t xml:space="preserve">, </w:t>
      </w:r>
      <w:r w:rsidR="00B234A6" w:rsidRPr="00853540">
        <w:t>reprezentowanego przez</w:t>
      </w:r>
      <w:r w:rsidR="00760A46">
        <w:t xml:space="preserve">: </w:t>
      </w:r>
    </w:p>
    <w:p w:rsidR="00760A46" w:rsidRDefault="00760A46" w:rsidP="00760A46">
      <w:pPr>
        <w:pStyle w:val="Akapitzlist"/>
        <w:numPr>
          <w:ilvl w:val="0"/>
          <w:numId w:val="1"/>
        </w:numPr>
      </w:pPr>
      <w:r>
        <w:t>[…]</w:t>
      </w:r>
    </w:p>
    <w:p w:rsidR="00CF0EEA" w:rsidRDefault="00760A46" w:rsidP="00853540">
      <w:pPr>
        <w:pStyle w:val="Akapitzlist"/>
        <w:numPr>
          <w:ilvl w:val="0"/>
          <w:numId w:val="1"/>
        </w:numPr>
      </w:pPr>
      <w:r>
        <w:t xml:space="preserve">[…] </w:t>
      </w:r>
    </w:p>
    <w:p w:rsidR="00B234A6" w:rsidRPr="00853540" w:rsidRDefault="00B234A6" w:rsidP="00CF0EEA">
      <w:r w:rsidRPr="00853540">
        <w:t>na podstawie</w:t>
      </w:r>
      <w:r w:rsidR="00760A46">
        <w:t xml:space="preserve">: </w:t>
      </w:r>
      <w:r w:rsidR="00760A46" w:rsidRPr="00CF0EEA">
        <w:rPr>
          <w:highlight w:val="yellow"/>
        </w:rPr>
        <w:t>[…]</w:t>
      </w:r>
      <w:r w:rsidR="00760A46">
        <w:t xml:space="preserve"> / w imieniu własnym </w:t>
      </w:r>
    </w:p>
    <w:p w:rsidR="002E6E82" w:rsidRDefault="006A7B64" w:rsidP="00853540">
      <w:r>
        <w:t>Na podstawie</w:t>
      </w:r>
      <w:r w:rsidR="002E6E82">
        <w:t xml:space="preserve"> </w:t>
      </w:r>
      <w:r w:rsidR="00B234A6" w:rsidRPr="00853540">
        <w:t xml:space="preserve">art. 5aa ust. 1 ustawy – Prawo energetyczne (Dz. U. z 2019 r. poz. 755 – dalej „Prawo energetyczne”), </w:t>
      </w:r>
      <w:bookmarkStart w:id="0" w:name="_GoBack"/>
      <w:r w:rsidR="007F0140" w:rsidRPr="003E53E6">
        <w:rPr>
          <w:b/>
          <w:bCs/>
          <w:u w:val="single"/>
        </w:rPr>
        <w:t xml:space="preserve">Odbiorca </w:t>
      </w:r>
      <w:r w:rsidR="00B234A6" w:rsidRPr="003E53E6">
        <w:rPr>
          <w:b/>
          <w:bCs/>
          <w:u w:val="single"/>
        </w:rPr>
        <w:t xml:space="preserve">wskazuje </w:t>
      </w:r>
      <w:r w:rsidR="002E6E82" w:rsidRPr="003E53E6">
        <w:rPr>
          <w:b/>
          <w:bCs/>
          <w:u w:val="single"/>
        </w:rPr>
        <w:t>przedsiębiorstwo</w:t>
      </w:r>
      <w:r w:rsidR="00B234A6" w:rsidRPr="003E53E6">
        <w:rPr>
          <w:b/>
          <w:bCs/>
          <w:u w:val="single"/>
        </w:rPr>
        <w:t xml:space="preserve"> energetyczne</w:t>
      </w:r>
      <w:bookmarkEnd w:id="0"/>
      <w:r w:rsidR="002E6E82">
        <w:t xml:space="preserve">: </w:t>
      </w:r>
    </w:p>
    <w:p w:rsidR="002E6E82" w:rsidRPr="007F0140" w:rsidRDefault="002E6E82" w:rsidP="002E6E82">
      <w:pPr>
        <w:rPr>
          <w:rFonts w:cs="Arial"/>
          <w:szCs w:val="22"/>
        </w:rPr>
      </w:pPr>
      <w:r w:rsidRPr="007E2C37">
        <w:rPr>
          <w:rFonts w:cs="Arial"/>
          <w:b/>
          <w:bCs/>
          <w:szCs w:val="22"/>
        </w:rPr>
        <w:t>ENERGY GATE EUROPE Spółka z ograniczoną odpowiedzialnością</w:t>
      </w:r>
      <w:r w:rsidRPr="007E2C37">
        <w:rPr>
          <w:rFonts w:cs="Arial"/>
          <w:szCs w:val="22"/>
        </w:rPr>
        <w:t xml:space="preserve"> z siedzibą w Warszawie (00-496), przy ul. Nowy Świat 7/15, zarejestrowaną w Krajow</w:t>
      </w:r>
      <w:r w:rsidR="007F0140">
        <w:rPr>
          <w:rFonts w:cs="Arial"/>
          <w:szCs w:val="22"/>
        </w:rPr>
        <w:t>ym</w:t>
      </w:r>
      <w:r w:rsidRPr="007E2C37">
        <w:rPr>
          <w:rFonts w:cs="Arial"/>
          <w:szCs w:val="22"/>
        </w:rPr>
        <w:t xml:space="preserve"> Rejestr</w:t>
      </w:r>
      <w:r w:rsidR="007F0140">
        <w:rPr>
          <w:rFonts w:cs="Arial"/>
          <w:szCs w:val="22"/>
        </w:rPr>
        <w:t xml:space="preserve">ze </w:t>
      </w:r>
      <w:r w:rsidRPr="007E2C37">
        <w:rPr>
          <w:rFonts w:cs="Arial"/>
          <w:szCs w:val="22"/>
        </w:rPr>
        <w:t>Sądow</w:t>
      </w:r>
      <w:r w:rsidR="007F0140">
        <w:rPr>
          <w:rFonts w:cs="Arial"/>
          <w:szCs w:val="22"/>
        </w:rPr>
        <w:t>ym</w:t>
      </w:r>
      <w:r w:rsidRPr="007E2C37">
        <w:rPr>
          <w:rFonts w:cs="Arial"/>
          <w:szCs w:val="22"/>
        </w:rPr>
        <w:t xml:space="preserve"> pod numerem KRS: 0000541938, NIP: 5272728936, kapitał zakładowy: 9 000 000 zł, wpłacony w całości</w:t>
      </w:r>
      <w:r w:rsidR="007F0140">
        <w:rPr>
          <w:rFonts w:cs="Arial"/>
          <w:szCs w:val="22"/>
        </w:rPr>
        <w:t>,</w:t>
      </w:r>
    </w:p>
    <w:p w:rsidR="002E6E82" w:rsidRDefault="00B234A6" w:rsidP="00853540">
      <w:r w:rsidRPr="00CF0EEA">
        <w:rPr>
          <w:b/>
          <w:bCs/>
          <w:u w:val="single"/>
        </w:rPr>
        <w:t xml:space="preserve">jako </w:t>
      </w:r>
      <w:r w:rsidR="002E6E82" w:rsidRPr="00CF0EEA">
        <w:rPr>
          <w:b/>
          <w:bCs/>
          <w:u w:val="single"/>
        </w:rPr>
        <w:t>przedsiębiorstwo</w:t>
      </w:r>
      <w:r w:rsidRPr="00CF0EEA">
        <w:rPr>
          <w:b/>
          <w:bCs/>
          <w:u w:val="single"/>
        </w:rPr>
        <w:t xml:space="preserve"> energetyczne </w:t>
      </w:r>
      <w:r w:rsidR="002E6E82" w:rsidRPr="00CF0EEA">
        <w:rPr>
          <w:b/>
          <w:bCs/>
          <w:u w:val="single"/>
        </w:rPr>
        <w:t>pełniące</w:t>
      </w:r>
      <w:r w:rsidRPr="00CF0EEA">
        <w:rPr>
          <w:b/>
          <w:bCs/>
          <w:u w:val="single"/>
        </w:rPr>
        <w:t xml:space="preserve"> dla zawartej</w:t>
      </w:r>
      <w:r w:rsidR="002E6E82" w:rsidRPr="00CF0EEA">
        <w:rPr>
          <w:b/>
          <w:bCs/>
          <w:u w:val="single"/>
        </w:rPr>
        <w:t xml:space="preserve"> </w:t>
      </w:r>
      <w:r w:rsidRPr="00CF0EEA">
        <w:rPr>
          <w:b/>
          <w:bCs/>
          <w:u w:val="single"/>
        </w:rPr>
        <w:t xml:space="preserve">Umowy kompleksowej dostarczania i </w:t>
      </w:r>
      <w:r w:rsidR="002E6E82" w:rsidRPr="00CF0EEA">
        <w:rPr>
          <w:b/>
          <w:bCs/>
          <w:u w:val="single"/>
        </w:rPr>
        <w:t>sprzedaży</w:t>
      </w:r>
      <w:r w:rsidRPr="00CF0EEA">
        <w:rPr>
          <w:b/>
          <w:bCs/>
          <w:u w:val="single"/>
        </w:rPr>
        <w:t xml:space="preserve"> paliwa gazowego</w:t>
      </w:r>
      <w:r w:rsidR="00CF0EEA" w:rsidRPr="00CF0EEA">
        <w:t xml:space="preserve"> </w:t>
      </w:r>
      <w:r w:rsidR="00CF0EEA" w:rsidRPr="00CF0EEA">
        <w:rPr>
          <w:b/>
          <w:bCs/>
          <w:u w:val="single"/>
        </w:rPr>
        <w:t>rolę sprzedawcy rezerwowego</w:t>
      </w:r>
      <w:r w:rsidRPr="00853540">
        <w:t xml:space="preserve"> dla</w:t>
      </w:r>
      <w:r w:rsidR="00CF0EEA">
        <w:t xml:space="preserve"> Punktu Poboru Paliwa Gazowego nr </w:t>
      </w:r>
      <w:r w:rsidR="00CF0EEA" w:rsidRPr="00CF0EEA">
        <w:rPr>
          <w:highlight w:val="yellow"/>
        </w:rPr>
        <w:t>[…]</w:t>
      </w:r>
      <w:r w:rsidR="00CF0EEA">
        <w:t xml:space="preserve"> / umowy kompleksowej sprzedaży paliwa gazowego nr</w:t>
      </w:r>
      <w:r w:rsidR="002E6E82">
        <w:t>:</w:t>
      </w:r>
      <w:r w:rsidR="00CF0EEA">
        <w:t xml:space="preserve"> </w:t>
      </w:r>
      <w:r w:rsidR="00CF0EEA" w:rsidRPr="00CF0EEA">
        <w:rPr>
          <w:highlight w:val="yellow"/>
        </w:rPr>
        <w:t>[…]</w:t>
      </w:r>
      <w:r w:rsidR="002E6E82">
        <w:t xml:space="preserve"> </w:t>
      </w:r>
    </w:p>
    <w:p w:rsidR="00B234A6" w:rsidRDefault="00BB269C" w:rsidP="00853540">
      <w:r w:rsidRPr="00853540">
        <w:t>Wyżej</w:t>
      </w:r>
      <w:r w:rsidR="00B234A6" w:rsidRPr="00853540">
        <w:t xml:space="preserve"> wskazane </w:t>
      </w:r>
      <w:r w:rsidRPr="00853540">
        <w:t>przedsiębiorstwo</w:t>
      </w:r>
      <w:r w:rsidR="00B234A6" w:rsidRPr="00853540">
        <w:t xml:space="preserve"> </w:t>
      </w:r>
      <w:r w:rsidRPr="00853540">
        <w:t>ujęte</w:t>
      </w:r>
      <w:r w:rsidR="00B234A6" w:rsidRPr="00853540">
        <w:t xml:space="preserve"> jest na </w:t>
      </w:r>
      <w:r w:rsidRPr="00853540">
        <w:t>liście</w:t>
      </w:r>
      <w:r w:rsidR="00B234A6" w:rsidRPr="00853540">
        <w:t xml:space="preserve"> </w:t>
      </w:r>
      <w:r w:rsidRPr="00853540">
        <w:t>sprzedawców</w:t>
      </w:r>
      <w:r w:rsidR="00B234A6" w:rsidRPr="00853540">
        <w:t xml:space="preserve"> rezerwowych paliwa gazowego, operatora systemu dystrybucyjnego</w:t>
      </w:r>
      <w:r>
        <w:t>:</w:t>
      </w:r>
      <w:r w:rsidR="00B234A6" w:rsidRPr="00853540">
        <w:t xml:space="preserve"> Polska </w:t>
      </w:r>
      <w:r w:rsidRPr="00853540">
        <w:t>Spółka</w:t>
      </w:r>
      <w:r w:rsidR="00B234A6" w:rsidRPr="00853540">
        <w:t xml:space="preserve"> Gazownictwa</w:t>
      </w:r>
      <w:r w:rsidR="0075548A">
        <w:t xml:space="preserve"> S</w:t>
      </w:r>
      <w:r w:rsidR="00B234A6" w:rsidRPr="00853540">
        <w:t>p. z o.o. z siedzibą w Tarnowie</w:t>
      </w:r>
      <w:r w:rsidR="0075548A">
        <w:t xml:space="preserve"> (</w:t>
      </w:r>
      <w:r w:rsidR="0075548A" w:rsidRPr="00853540">
        <w:t>33-100</w:t>
      </w:r>
      <w:r w:rsidR="0075548A">
        <w:t>),</w:t>
      </w:r>
      <w:r w:rsidR="00B234A6" w:rsidRPr="00853540">
        <w:t xml:space="preserve"> ul. W. Bandrowskiego 16, wpisana do Krajowego Rejestru </w:t>
      </w:r>
      <w:r w:rsidR="0075548A" w:rsidRPr="00853540">
        <w:t>S</w:t>
      </w:r>
      <w:r w:rsidR="0075548A">
        <w:t>ą</w:t>
      </w:r>
      <w:r w:rsidR="0075548A" w:rsidRPr="00853540">
        <w:t>dowego</w:t>
      </w:r>
      <w:r w:rsidR="00B234A6" w:rsidRPr="00853540">
        <w:t xml:space="preserve"> pod numerem KRS 0000374001, NIP 5252496411, REGON 142739519 (dalej zwanego „Operatorem”).</w:t>
      </w:r>
    </w:p>
    <w:p w:rsidR="006A7B64" w:rsidRDefault="006A7B64" w:rsidP="0085354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A7B64" w:rsidRPr="007E2C37" w:rsidTr="000A0689">
        <w:tc>
          <w:tcPr>
            <w:tcW w:w="4528" w:type="dxa"/>
          </w:tcPr>
          <w:p w:rsidR="006A7B64" w:rsidRPr="007E2C37" w:rsidRDefault="006A7B64" w:rsidP="000A068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7E2C37">
              <w:rPr>
                <w:rFonts w:cs="Arial"/>
                <w:b/>
                <w:bCs/>
              </w:rPr>
              <w:t>Odbiorc</w:t>
            </w:r>
            <w:r>
              <w:rPr>
                <w:rFonts w:cs="Arial"/>
                <w:b/>
                <w:bCs/>
              </w:rPr>
              <w:t>a</w:t>
            </w:r>
          </w:p>
        </w:tc>
        <w:tc>
          <w:tcPr>
            <w:tcW w:w="4528" w:type="dxa"/>
          </w:tcPr>
          <w:p w:rsidR="006A7B64" w:rsidRPr="007E2C37" w:rsidRDefault="006A7B64" w:rsidP="000A068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6A7B64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rPr>
                <w:rFonts w:cs="Arial"/>
              </w:rPr>
            </w:pPr>
          </w:p>
        </w:tc>
      </w:tr>
      <w:tr w:rsidR="006A7B64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Imię̨ i nazwisko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Imię̨ i nazwisko</w:t>
            </w:r>
          </w:p>
        </w:tc>
      </w:tr>
      <w:tr w:rsidR="006A7B64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rPr>
                <w:rFonts w:cs="Arial"/>
              </w:rPr>
            </w:pPr>
          </w:p>
        </w:tc>
      </w:tr>
      <w:tr w:rsidR="006A7B64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Podpis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Podpis</w:t>
            </w:r>
          </w:p>
        </w:tc>
      </w:tr>
      <w:tr w:rsidR="006A7B64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rPr>
                <w:rFonts w:cs="Arial"/>
              </w:rPr>
            </w:pPr>
          </w:p>
        </w:tc>
      </w:tr>
      <w:tr w:rsidR="006A7B64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Data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6A7B64" w:rsidRPr="007E2C37" w:rsidRDefault="006A7B64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Data</w:t>
            </w:r>
          </w:p>
        </w:tc>
      </w:tr>
    </w:tbl>
    <w:p w:rsidR="006A7B64" w:rsidRPr="00853540" w:rsidRDefault="006A7B64" w:rsidP="00853540"/>
    <w:sectPr w:rsidR="006A7B64" w:rsidRPr="00853540" w:rsidSect="00AE4BD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40" w:rsidRDefault="00853540" w:rsidP="00853540">
      <w:pPr>
        <w:spacing w:after="0" w:line="240" w:lineRule="auto"/>
      </w:pPr>
      <w:r>
        <w:separator/>
      </w:r>
    </w:p>
  </w:endnote>
  <w:endnote w:type="continuationSeparator" w:id="0">
    <w:p w:rsidR="00853540" w:rsidRDefault="00853540" w:rsidP="0085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40" w:rsidRDefault="00853540" w:rsidP="00853540">
      <w:pPr>
        <w:spacing w:after="0" w:line="240" w:lineRule="auto"/>
      </w:pPr>
      <w:r>
        <w:separator/>
      </w:r>
    </w:p>
  </w:footnote>
  <w:footnote w:type="continuationSeparator" w:id="0">
    <w:p w:rsidR="00853540" w:rsidRDefault="00853540" w:rsidP="0085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40" w:rsidRDefault="00853540">
    <w:pPr>
      <w:pStyle w:val="Nagwek"/>
    </w:pPr>
    <w:r>
      <w:t>ZAŁĄCZNIK NR 1 – Oświadczenie Odbiorcy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352D"/>
    <w:multiLevelType w:val="hybridMultilevel"/>
    <w:tmpl w:val="87BA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A6"/>
    <w:rsid w:val="002E6E82"/>
    <w:rsid w:val="003E53E6"/>
    <w:rsid w:val="00426174"/>
    <w:rsid w:val="00453B8C"/>
    <w:rsid w:val="005146BF"/>
    <w:rsid w:val="005A453F"/>
    <w:rsid w:val="006A7B64"/>
    <w:rsid w:val="0075548A"/>
    <w:rsid w:val="00760A46"/>
    <w:rsid w:val="007D0AD9"/>
    <w:rsid w:val="007F0140"/>
    <w:rsid w:val="00853540"/>
    <w:rsid w:val="00AE4BD3"/>
    <w:rsid w:val="00B234A6"/>
    <w:rsid w:val="00BB269C"/>
    <w:rsid w:val="00C275DF"/>
    <w:rsid w:val="00C516A6"/>
    <w:rsid w:val="00C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AB81D"/>
  <w15:chartTrackingRefBased/>
  <w15:docId w15:val="{A5D810DA-E31F-6E4E-A6B8-7200E4B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540"/>
    <w:pPr>
      <w:spacing w:after="120" w:line="280" w:lineRule="exact"/>
      <w:contextualSpacing/>
      <w:jc w:val="both"/>
    </w:pPr>
    <w:rPr>
      <w:rFonts w:ascii="Arial" w:hAnsi="Arial" w:cs="Times New Roman (Tekst podstawo"/>
      <w:spacing w:val="4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40"/>
    <w:rPr>
      <w:rFonts w:ascii="Arial" w:hAnsi="Arial" w:cs="Times New Roman (Tekst podstawo"/>
      <w:spacing w:val="4"/>
      <w:sz w:val="22"/>
    </w:rPr>
  </w:style>
  <w:style w:type="paragraph" w:styleId="Stopka">
    <w:name w:val="footer"/>
    <w:basedOn w:val="Normalny"/>
    <w:link w:val="StopkaZnak"/>
    <w:uiPriority w:val="99"/>
    <w:unhideWhenUsed/>
    <w:rsid w:val="0085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40"/>
    <w:rPr>
      <w:rFonts w:ascii="Arial" w:hAnsi="Arial" w:cs="Times New Roman (Tekst podstawo"/>
      <w:spacing w:val="4"/>
      <w:sz w:val="22"/>
    </w:rPr>
  </w:style>
  <w:style w:type="paragraph" w:styleId="Akapitzlist">
    <w:name w:val="List Paragraph"/>
    <w:basedOn w:val="Normalny"/>
    <w:uiPriority w:val="34"/>
    <w:qFormat/>
    <w:rsid w:val="00760A4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E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82"/>
    <w:rPr>
      <w:rFonts w:ascii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Martynek</dc:creator>
  <cp:keywords/>
  <dc:description/>
  <cp:lastModifiedBy>Paweł Martynek</cp:lastModifiedBy>
  <cp:revision>7</cp:revision>
  <dcterms:created xsi:type="dcterms:W3CDTF">2019-11-06T11:23:00Z</dcterms:created>
  <dcterms:modified xsi:type="dcterms:W3CDTF">2019-11-06T13:10:00Z</dcterms:modified>
</cp:coreProperties>
</file>